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A3" w:rsidRPr="00AF3EC3" w:rsidRDefault="00C924A3" w:rsidP="00C924A3">
      <w:pPr>
        <w:rPr>
          <w:sz w:val="36"/>
          <w:szCs w:val="36"/>
          <w:lang w:eastAsia="be-BY"/>
        </w:rPr>
      </w:pPr>
      <w:r w:rsidRPr="00AF3EC3">
        <w:rPr>
          <w:rStyle w:val="af8"/>
          <w:sz w:val="36"/>
          <w:szCs w:val="36"/>
        </w:rPr>
        <w:t xml:space="preserve">17 мая 2020 года – Международный </w:t>
      </w:r>
      <w:r w:rsidR="00AF3EC3">
        <w:rPr>
          <w:rStyle w:val="af8"/>
          <w:sz w:val="36"/>
          <w:szCs w:val="36"/>
        </w:rPr>
        <w:t xml:space="preserve">день памяти людей, умерших </w:t>
      </w:r>
      <w:r w:rsidRPr="00AF3EC3">
        <w:rPr>
          <w:rStyle w:val="af8"/>
          <w:sz w:val="36"/>
          <w:szCs w:val="36"/>
        </w:rPr>
        <w:t xml:space="preserve">от </w:t>
      </w:r>
      <w:proofErr w:type="spellStart"/>
      <w:r w:rsidRPr="00AF3EC3">
        <w:rPr>
          <w:rStyle w:val="af8"/>
          <w:sz w:val="36"/>
          <w:szCs w:val="36"/>
        </w:rPr>
        <w:t>СПИДа</w:t>
      </w:r>
      <w:proofErr w:type="spellEnd"/>
      <w:r w:rsidRPr="00AF3EC3">
        <w:rPr>
          <w:rStyle w:val="af8"/>
          <w:sz w:val="36"/>
          <w:szCs w:val="36"/>
        </w:rPr>
        <w:t xml:space="preserve"> </w:t>
      </w:r>
      <w:r w:rsidRPr="00AF3EC3">
        <w:rPr>
          <w:b/>
          <w:sz w:val="36"/>
          <w:szCs w:val="36"/>
        </w:rPr>
        <w:t>«Я знаю. Я действую. Я живу!»</w:t>
      </w:r>
    </w:p>
    <w:p w:rsidR="00C924A3" w:rsidRPr="0008157D" w:rsidRDefault="00C924A3" w:rsidP="00C924A3">
      <w:pPr>
        <w:ind w:firstLine="851"/>
        <w:jc w:val="both"/>
        <w:rPr>
          <w:sz w:val="30"/>
          <w:szCs w:val="30"/>
          <w:lang w:eastAsia="be-BY"/>
        </w:rPr>
      </w:pPr>
    </w:p>
    <w:p w:rsidR="00C924A3" w:rsidRPr="0008157D" w:rsidRDefault="00C924A3" w:rsidP="00C924A3">
      <w:pPr>
        <w:ind w:firstLine="851"/>
        <w:jc w:val="both"/>
        <w:rPr>
          <w:sz w:val="30"/>
          <w:szCs w:val="30"/>
          <w:lang w:eastAsia="be-BY"/>
        </w:rPr>
      </w:pPr>
      <w:r w:rsidRPr="0008157D">
        <w:rPr>
          <w:sz w:val="30"/>
          <w:szCs w:val="30"/>
          <w:lang w:eastAsia="be-BY"/>
        </w:rPr>
        <w:t xml:space="preserve">Ежегодно каждое третье воскресенье мая проводится Всемирный День Памяти </w:t>
      </w:r>
      <w:proofErr w:type="gramStart"/>
      <w:r w:rsidRPr="0008157D">
        <w:rPr>
          <w:sz w:val="30"/>
          <w:szCs w:val="30"/>
          <w:lang w:eastAsia="be-BY"/>
        </w:rPr>
        <w:t>умерших</w:t>
      </w:r>
      <w:proofErr w:type="gramEnd"/>
      <w:r w:rsidRPr="0008157D">
        <w:rPr>
          <w:sz w:val="30"/>
          <w:szCs w:val="30"/>
          <w:lang w:eastAsia="be-BY"/>
        </w:rPr>
        <w:t xml:space="preserve"> от </w:t>
      </w:r>
      <w:proofErr w:type="spellStart"/>
      <w:r w:rsidRPr="0008157D">
        <w:rPr>
          <w:sz w:val="30"/>
          <w:szCs w:val="30"/>
          <w:lang w:eastAsia="be-BY"/>
        </w:rPr>
        <w:t>СПИДа</w:t>
      </w:r>
      <w:proofErr w:type="spellEnd"/>
      <w:r w:rsidRPr="0008157D">
        <w:rPr>
          <w:sz w:val="30"/>
          <w:szCs w:val="30"/>
          <w:lang w:eastAsia="be-BY"/>
        </w:rPr>
        <w:t xml:space="preserve">. День памяти – это не повод для празднования. </w:t>
      </w:r>
      <w:proofErr w:type="gramStart"/>
      <w:r w:rsidRPr="0008157D">
        <w:rPr>
          <w:sz w:val="30"/>
          <w:szCs w:val="30"/>
          <w:lang w:eastAsia="be-BY"/>
        </w:rPr>
        <w:t>В 1983 году, когда День памяти умерших от ВИЧ/</w:t>
      </w:r>
      <w:proofErr w:type="spellStart"/>
      <w:r w:rsidRPr="0008157D">
        <w:rPr>
          <w:sz w:val="30"/>
          <w:szCs w:val="30"/>
          <w:lang w:eastAsia="be-BY"/>
        </w:rPr>
        <w:t>СПИДа</w:t>
      </w:r>
      <w:proofErr w:type="spellEnd"/>
      <w:r w:rsidRPr="0008157D">
        <w:rPr>
          <w:sz w:val="30"/>
          <w:szCs w:val="30"/>
          <w:lang w:eastAsia="be-BY"/>
        </w:rPr>
        <w:t xml:space="preserve"> был впервые организован, никто не мог предсказать масштабы столь глобальной эпидемии.</w:t>
      </w:r>
      <w:proofErr w:type="gramEnd"/>
      <w:r w:rsidRPr="0008157D">
        <w:rPr>
          <w:sz w:val="30"/>
          <w:szCs w:val="30"/>
          <w:lang w:eastAsia="be-BY"/>
        </w:rPr>
        <w:t xml:space="preserve"> С начала эпидемии (1981 год) в мире вирусом иммунодефицита человека (ВИЧ) заразились около 75 миллионов человек, из них около 36 миллионов человек умерли от заболеваний, обусловленных </w:t>
      </w:r>
      <w:proofErr w:type="spellStart"/>
      <w:r w:rsidRPr="0008157D">
        <w:rPr>
          <w:sz w:val="30"/>
          <w:szCs w:val="30"/>
          <w:lang w:eastAsia="be-BY"/>
        </w:rPr>
        <w:t>СПИДом</w:t>
      </w:r>
      <w:proofErr w:type="spellEnd"/>
      <w:r w:rsidRPr="0008157D">
        <w:rPr>
          <w:sz w:val="30"/>
          <w:szCs w:val="30"/>
          <w:lang w:eastAsia="be-BY"/>
        </w:rPr>
        <w:t>.</w:t>
      </w:r>
    </w:p>
    <w:p w:rsidR="00C924A3" w:rsidRPr="0008157D" w:rsidRDefault="00C924A3" w:rsidP="00C924A3">
      <w:pPr>
        <w:ind w:firstLine="851"/>
        <w:jc w:val="both"/>
        <w:rPr>
          <w:sz w:val="30"/>
          <w:szCs w:val="30"/>
          <w:lang w:eastAsia="be-BY"/>
        </w:rPr>
      </w:pPr>
      <w:r w:rsidRPr="0008157D">
        <w:rPr>
          <w:sz w:val="30"/>
          <w:szCs w:val="30"/>
          <w:lang w:eastAsia="be-BY"/>
        </w:rPr>
        <w:t>Эпидемия ВИЧ/</w:t>
      </w:r>
      <w:proofErr w:type="spellStart"/>
      <w:r w:rsidRPr="0008157D">
        <w:rPr>
          <w:sz w:val="30"/>
          <w:szCs w:val="30"/>
          <w:lang w:eastAsia="be-BY"/>
        </w:rPr>
        <w:t>СПИДа</w:t>
      </w:r>
      <w:proofErr w:type="spellEnd"/>
      <w:r w:rsidRPr="0008157D">
        <w:rPr>
          <w:sz w:val="30"/>
          <w:szCs w:val="30"/>
          <w:lang w:eastAsia="be-BY"/>
        </w:rPr>
        <w:t xml:space="preserve"> – не вымысел, это печальная реальность современности, которая должна заставить каждого живущего задуматься о том, что ВИЧ не имеет национальности, границ, пола и возраста и что </w:t>
      </w:r>
      <w:proofErr w:type="gramStart"/>
      <w:r w:rsidRPr="0008157D">
        <w:rPr>
          <w:sz w:val="30"/>
          <w:szCs w:val="30"/>
          <w:lang w:eastAsia="be-BY"/>
        </w:rPr>
        <w:t xml:space="preserve">причины, способствующие </w:t>
      </w:r>
      <w:proofErr w:type="spellStart"/>
      <w:r w:rsidRPr="0008157D">
        <w:rPr>
          <w:sz w:val="30"/>
          <w:szCs w:val="30"/>
          <w:lang w:eastAsia="be-BY"/>
        </w:rPr>
        <w:t>распостранению</w:t>
      </w:r>
      <w:proofErr w:type="spellEnd"/>
      <w:r w:rsidRPr="0008157D">
        <w:rPr>
          <w:sz w:val="30"/>
          <w:szCs w:val="30"/>
          <w:lang w:eastAsia="be-BY"/>
        </w:rPr>
        <w:t xml:space="preserve"> ВИЧ-инфекции тесно связаны</w:t>
      </w:r>
      <w:proofErr w:type="gramEnd"/>
      <w:r w:rsidRPr="0008157D">
        <w:rPr>
          <w:sz w:val="30"/>
          <w:szCs w:val="30"/>
          <w:lang w:eastAsia="be-BY"/>
        </w:rPr>
        <w:t xml:space="preserve"> с поведением каждого человека, его желанием или нежеланием заботиться о своём здоровье.</w:t>
      </w:r>
    </w:p>
    <w:p w:rsidR="00C924A3" w:rsidRPr="0008157D" w:rsidRDefault="00C924A3" w:rsidP="00C924A3">
      <w:pPr>
        <w:pStyle w:val="2"/>
        <w:spacing w:before="0"/>
        <w:ind w:firstLine="851"/>
        <w:jc w:val="both"/>
        <w:rPr>
          <w:rFonts w:ascii="Times New Roman" w:hAnsi="Times New Roman"/>
          <w:color w:val="auto"/>
          <w:sz w:val="30"/>
          <w:szCs w:val="30"/>
        </w:rPr>
      </w:pPr>
      <w:r w:rsidRPr="0008157D">
        <w:rPr>
          <w:rFonts w:ascii="Times New Roman" w:hAnsi="Times New Roman"/>
          <w:color w:val="auto"/>
          <w:sz w:val="30"/>
          <w:szCs w:val="30"/>
        </w:rPr>
        <w:t xml:space="preserve">История 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>Первые мероприятия в честь памятной даты прошли в 1983 году в Сан-Франциско. Их поддержали многие страны.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 xml:space="preserve">В память о жертвах недуга в 1991 году художник Фрэнк </w:t>
      </w:r>
      <w:proofErr w:type="spellStart"/>
      <w:r w:rsidRPr="0008157D">
        <w:rPr>
          <w:sz w:val="30"/>
          <w:szCs w:val="30"/>
        </w:rPr>
        <w:t>Мур</w:t>
      </w:r>
      <w:proofErr w:type="spellEnd"/>
      <w:r w:rsidRPr="0008157D">
        <w:rPr>
          <w:sz w:val="30"/>
          <w:szCs w:val="30"/>
        </w:rPr>
        <w:t xml:space="preserve"> создал символ в виде красной ленты. Ее прикалывают к одежде.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 xml:space="preserve">Цели – почтить память жертв </w:t>
      </w:r>
      <w:proofErr w:type="spellStart"/>
      <w:r w:rsidRPr="0008157D">
        <w:rPr>
          <w:sz w:val="30"/>
          <w:szCs w:val="30"/>
        </w:rPr>
        <w:t>СПИДа</w:t>
      </w:r>
      <w:proofErr w:type="spellEnd"/>
      <w:r w:rsidRPr="0008157D">
        <w:rPr>
          <w:sz w:val="30"/>
          <w:szCs w:val="30"/>
        </w:rPr>
        <w:t>, информировать общество о механизмах передачи ВИЧ, методах защиты от инфекции и своевременном диагностировании недуга.</w:t>
      </w:r>
    </w:p>
    <w:p w:rsidR="00C924A3" w:rsidRPr="0008157D" w:rsidRDefault="00C924A3" w:rsidP="00C924A3">
      <w:pPr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 xml:space="preserve">День памяти – это еще одна возможность показать реальную близость проблемы и напомнить о том, что для защиты от ВИЧ-инфекции необходимо соблюдать несложные правила безопасного поведения и своевременно обследоваться на ВИЧ. Страх перед диагнозом и отсрочка тестирования уменьшают шансы на полноценную и продолжительную жизнь. Только при раннем выявлении ВИЧ-инфекции и своевременном лечении человек может жить полноценной жизнью – работать, создавать семью, рожать здоровых детей; продолжительность его жизни не будет отличаться </w:t>
      </w:r>
      <w:proofErr w:type="gramStart"/>
      <w:r w:rsidRPr="0008157D">
        <w:rPr>
          <w:sz w:val="30"/>
          <w:szCs w:val="30"/>
        </w:rPr>
        <w:t>от</w:t>
      </w:r>
      <w:proofErr w:type="gramEnd"/>
      <w:r w:rsidRPr="0008157D">
        <w:rPr>
          <w:sz w:val="30"/>
          <w:szCs w:val="30"/>
        </w:rPr>
        <w:t xml:space="preserve"> среднестатистической.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 xml:space="preserve">Только сам Человек может сохранить свое здоровье, контролировать свое поведение и поступки, изменить отношение к своему здоровью, исключить рискованный образ жизни. Каждый несёт ответственность за защиту от заражения ВИЧ-инфекции, как самого себя, так и других. Осознанное отношение к своему здоровью и поведению может существенно ограничить, а среди некоторых групп </w:t>
      </w:r>
      <w:r w:rsidRPr="0008157D">
        <w:rPr>
          <w:sz w:val="30"/>
          <w:szCs w:val="30"/>
        </w:rPr>
        <w:lastRenderedPageBreak/>
        <w:t xml:space="preserve">населения привести к прекращению распространения вируса иммунодефицита человека. 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 xml:space="preserve">Сегодня мы знаем, что благодаря появившимся возможностям </w:t>
      </w:r>
      <w:proofErr w:type="spellStart"/>
      <w:r w:rsidRPr="0008157D">
        <w:rPr>
          <w:sz w:val="30"/>
          <w:szCs w:val="30"/>
        </w:rPr>
        <w:t>антиретровирусной</w:t>
      </w:r>
      <w:proofErr w:type="spellEnd"/>
      <w:r w:rsidRPr="0008157D">
        <w:rPr>
          <w:sz w:val="30"/>
          <w:szCs w:val="30"/>
        </w:rPr>
        <w:t xml:space="preserve"> терапии, с ВИЧ-инфекцией можно сохранить качество жизни при условии соблюдения рекомендаций врачей и правил безопасного поведения. В связи с этим сегодня звучит призыв к тестированию и самотестированию на ВИЧ. Важно понимать, что, если человек и не является представителем общеизвестных групп высокого риска (потребители инъекционных наркотиков; люди, ведущие беспорядочный половой образ жизни и др.), он по тем или иным причинам может быть инфицирован ВИЧ и долгое время даже не догадываться об этом. Своевременное выявление вируса дает возможность бороться за качество жизни каждого отдельно взятого человека.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b/>
          <w:sz w:val="30"/>
          <w:szCs w:val="30"/>
        </w:rPr>
      </w:pPr>
      <w:r w:rsidRPr="0008157D">
        <w:rPr>
          <w:b/>
          <w:sz w:val="30"/>
          <w:szCs w:val="30"/>
        </w:rPr>
        <w:t>Что необходимо знать о ВИЧ-инфекции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>В обществе это заболевание чаще называют коротко – СПИД. И эта аббревиатура действительно верна, но по отношению к последним стадиям ВИЧ-инфекции. ВИЧ-инфекция – это инфекционное заболевание, вызванное вирусом иммунодефицита человека (ВИЧ).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>ВИЧ передается только от человека к человеку, поражает преимущественно клетки иммунной и нервной системы человека, с последующим развитием иммунодефицита и на его фоне тяжёлых инфекционных, а иногда и онкологических заболеваний.</w:t>
      </w:r>
      <w:r w:rsidRPr="0008157D">
        <w:rPr>
          <w:sz w:val="30"/>
          <w:szCs w:val="30"/>
        </w:rPr>
        <w:br/>
        <w:t>Человек, заражаясь сам, является в течение всей своей жизни источником инфекции для других людей. Заражение ВИЧ может произойти в любом возрасте при незащищённых половых контактах, через кровь или загрязнённый кровью колюще – режущий инструмент, от матери к ребёнку во время беременности, родов и вскармливании молоком матери. Наиболее часто подвержены риску заражения люди, употребляющие наркотики внутривенно, мужчины и женщины, имеющие беспорядочные половые связи.</w:t>
      </w:r>
    </w:p>
    <w:p w:rsidR="00C924A3" w:rsidRPr="0008157D" w:rsidRDefault="00C924A3" w:rsidP="00C924A3">
      <w:pPr>
        <w:pStyle w:val="2"/>
        <w:spacing w:before="0"/>
        <w:ind w:firstLine="851"/>
        <w:jc w:val="both"/>
        <w:rPr>
          <w:rFonts w:ascii="Times New Roman" w:hAnsi="Times New Roman"/>
          <w:color w:val="auto"/>
          <w:sz w:val="30"/>
          <w:szCs w:val="30"/>
        </w:rPr>
      </w:pPr>
      <w:r w:rsidRPr="0008157D">
        <w:rPr>
          <w:rFonts w:ascii="Times New Roman" w:hAnsi="Times New Roman"/>
          <w:color w:val="auto"/>
          <w:sz w:val="30"/>
          <w:szCs w:val="30"/>
        </w:rPr>
        <w:t>Как уберечь себя от заражения ВИЧ?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rStyle w:val="af8"/>
          <w:sz w:val="30"/>
          <w:szCs w:val="30"/>
        </w:rPr>
        <w:t>Совет первый</w:t>
      </w:r>
      <w:r w:rsidRPr="0008157D">
        <w:rPr>
          <w:sz w:val="30"/>
          <w:szCs w:val="30"/>
        </w:rPr>
        <w:t xml:space="preserve"> – никогда не употреблять наркотики и остерегаться половых контактов с людьми, употребляющими наркотики. Среди потребителей инъекционных наркотиков немало инфицированных вирусами гепатитов</w:t>
      </w:r>
      <w:proofErr w:type="gramStart"/>
      <w:r w:rsidRPr="0008157D">
        <w:rPr>
          <w:sz w:val="30"/>
          <w:szCs w:val="30"/>
        </w:rPr>
        <w:t xml:space="preserve"> В</w:t>
      </w:r>
      <w:proofErr w:type="gramEnd"/>
      <w:r w:rsidRPr="0008157D">
        <w:rPr>
          <w:sz w:val="30"/>
          <w:szCs w:val="30"/>
        </w:rPr>
        <w:t xml:space="preserve"> и С, ВИЧ.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rStyle w:val="af8"/>
          <w:sz w:val="30"/>
          <w:szCs w:val="30"/>
        </w:rPr>
        <w:t>Совет второй</w:t>
      </w:r>
      <w:r w:rsidRPr="0008157D">
        <w:rPr>
          <w:sz w:val="30"/>
          <w:szCs w:val="30"/>
        </w:rPr>
        <w:t xml:space="preserve"> – верность половых партнёров друг другу. Ведь иногда достаточно и одного полового акта «на стороне», чтобы заразиться ВИЧ и другими инфекциями, передающимися половым путём.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rStyle w:val="af8"/>
          <w:sz w:val="30"/>
          <w:szCs w:val="30"/>
        </w:rPr>
        <w:lastRenderedPageBreak/>
        <w:t>Совет третий</w:t>
      </w:r>
      <w:r w:rsidRPr="0008157D">
        <w:rPr>
          <w:sz w:val="30"/>
          <w:szCs w:val="30"/>
        </w:rPr>
        <w:t xml:space="preserve"> – если вы сомневаетесь в здоровье и поведении своего партнёра – обязательно используйте барьерные средства защиты, такие как презервативы и пройдите вместе с партнёром тест на ВИЧ.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</w:p>
    <w:p w:rsidR="00C924A3" w:rsidRPr="0008157D" w:rsidRDefault="00C924A3" w:rsidP="00C924A3">
      <w:pPr>
        <w:ind w:firstLine="851"/>
        <w:jc w:val="center"/>
        <w:rPr>
          <w:b/>
          <w:sz w:val="30"/>
          <w:szCs w:val="30"/>
        </w:rPr>
      </w:pPr>
    </w:p>
    <w:p w:rsidR="00C924A3" w:rsidRPr="0008157D" w:rsidRDefault="00C924A3" w:rsidP="00C924A3">
      <w:pPr>
        <w:ind w:firstLine="851"/>
        <w:jc w:val="center"/>
        <w:rPr>
          <w:b/>
          <w:sz w:val="30"/>
          <w:szCs w:val="30"/>
        </w:rPr>
      </w:pPr>
      <w:r w:rsidRPr="0008157D">
        <w:rPr>
          <w:b/>
          <w:sz w:val="30"/>
          <w:szCs w:val="30"/>
        </w:rPr>
        <w:t>ЕСТЬ ВРЕМЯ НА  ТЕСТЫ? СДАЙ ТЕСТ НА ВИЧ СЕГОДНЯ.</w:t>
      </w:r>
    </w:p>
    <w:tbl>
      <w:tblPr>
        <w:tblW w:w="9606" w:type="dxa"/>
        <w:tblLook w:val="01E0"/>
      </w:tblPr>
      <w:tblGrid>
        <w:gridCol w:w="9606"/>
      </w:tblGrid>
      <w:tr w:rsidR="00C924A3" w:rsidRPr="0008157D" w:rsidTr="00C924A3">
        <w:trPr>
          <w:trHeight w:val="4449"/>
        </w:trPr>
        <w:tc>
          <w:tcPr>
            <w:tcW w:w="9606" w:type="dxa"/>
          </w:tcPr>
          <w:p w:rsidR="00C924A3" w:rsidRPr="0008157D" w:rsidRDefault="00C924A3" w:rsidP="00C924A3">
            <w:pPr>
              <w:jc w:val="center"/>
              <w:rPr>
                <w:rStyle w:val="af8"/>
                <w:sz w:val="30"/>
                <w:szCs w:val="30"/>
              </w:rPr>
            </w:pPr>
          </w:p>
          <w:p w:rsidR="00C924A3" w:rsidRPr="00B20618" w:rsidRDefault="00C924A3" w:rsidP="00C924A3">
            <w:pPr>
              <w:jc w:val="both"/>
              <w:rPr>
                <w:b/>
                <w:sz w:val="30"/>
                <w:szCs w:val="30"/>
                <w:lang w:eastAsia="be-BY"/>
              </w:rPr>
            </w:pPr>
            <w:proofErr w:type="spellStart"/>
            <w:proofErr w:type="gramStart"/>
            <w:r w:rsidRPr="00B20618">
              <w:rPr>
                <w:b/>
                <w:sz w:val="30"/>
                <w:szCs w:val="30"/>
                <w:lang w:eastAsia="be-BY"/>
              </w:rPr>
              <w:t>Экспресс-тесты</w:t>
            </w:r>
            <w:proofErr w:type="spellEnd"/>
            <w:proofErr w:type="gramEnd"/>
            <w:r w:rsidRPr="00B20618">
              <w:rPr>
                <w:b/>
                <w:sz w:val="30"/>
                <w:szCs w:val="30"/>
                <w:lang w:eastAsia="be-BY"/>
              </w:rPr>
              <w:t xml:space="preserve"> на ВИЧ. Можно доверять? 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3209290" cy="1898015"/>
                  <wp:effectExtent l="19050" t="0" r="0" b="0"/>
                  <wp:wrapSquare wrapText="bothSides"/>
                  <wp:docPr id="7" name="Рисунок 1" descr="http://o-spide.ru/uploads/content/2c0a67fb6d53221b2aff4d85e7dbff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o-spide.ru/uploads/content/2c0a67fb6d53221b2aff4d85e7dbff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290" cy="189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По статистике 30% от общего числа больных ВИЧ в нашей стране даже не догадываются о том, что у них есть это заболевание. А это значит, что они очень рискуют запустить болезнь и перевести ее в  стадию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СПИДа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. Но кроме этого они подвергают риску окружающих людей, а значит: заболевание распространяется, и заболеть может каждый. 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Как же этого избежать? Очень просто – надо хотя бы раз в год проводить тестирование на ВИЧ.</w:t>
            </w:r>
            <w:r w:rsidRPr="00B20618">
              <w:rPr>
                <w:sz w:val="30"/>
                <w:szCs w:val="30"/>
              </w:rPr>
              <w:t xml:space="preserve"> Достаточно сдать тест на ВИЧ в любой организации здравоохранения, где есть процедурный кабинет (сдать тест на ВИЧ возможно на анонимной основе)</w:t>
            </w:r>
            <w:r w:rsidRPr="00B20618">
              <w:rPr>
                <w:sz w:val="30"/>
                <w:szCs w:val="30"/>
                <w:lang w:eastAsia="be-BY"/>
              </w:rPr>
              <w:t xml:space="preserve"> и быть уверенным в своем статусе. Но иногда случаются ситуации, когда оперативно пройти полноценное медицинское тестирование нет возможности. Для таких ситуаций придумали прекрасный выход – </w:t>
            </w:r>
            <w:proofErr w:type="spellStart"/>
            <w:proofErr w:type="gramStart"/>
            <w:r w:rsidRPr="00B20618">
              <w:rPr>
                <w:sz w:val="30"/>
                <w:szCs w:val="30"/>
                <w:lang w:eastAsia="be-BY"/>
              </w:rPr>
              <w:t>экспресс-тесты</w:t>
            </w:r>
            <w:proofErr w:type="spellEnd"/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на ВИЧ. С развитием технологий они становятся все более точными и во многом не уступают лабораторному тестированию. С каждым годом их становятся все больше, выбор становится все разнообразнее. Для того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,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чтобы вам ориентироваться в этом многообразии, мы попытаемся рассказать основные моменты про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экспресс-тесты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. </w:t>
            </w:r>
          </w:p>
          <w:p w:rsidR="00C924A3" w:rsidRDefault="00C924A3" w:rsidP="00C924A3">
            <w:pPr>
              <w:ind w:firstLine="993"/>
              <w:jc w:val="both"/>
              <w:outlineLvl w:val="2"/>
              <w:rPr>
                <w:b/>
                <w:bCs/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 xml:space="preserve">Начать следует с того, что существует 2 вида </w:t>
            </w:r>
            <w:proofErr w:type="spellStart"/>
            <w:proofErr w:type="gramStart"/>
            <w:r w:rsidRPr="00B20618">
              <w:rPr>
                <w:b/>
                <w:bCs/>
                <w:sz w:val="30"/>
                <w:szCs w:val="30"/>
                <w:lang w:eastAsia="be-BY"/>
              </w:rPr>
              <w:t>экспресс-тестов</w:t>
            </w:r>
            <w:proofErr w:type="spellEnd"/>
            <w:proofErr w:type="gramEnd"/>
            <w:r w:rsidRPr="00B20618">
              <w:rPr>
                <w:b/>
                <w:bCs/>
                <w:sz w:val="30"/>
                <w:szCs w:val="30"/>
                <w:lang w:eastAsia="be-BY"/>
              </w:rPr>
              <w:t xml:space="preserve">: </w:t>
            </w:r>
          </w:p>
          <w:p w:rsidR="00C924A3" w:rsidRDefault="00C924A3" w:rsidP="00C924A3">
            <w:pPr>
              <w:ind w:firstLine="993"/>
              <w:jc w:val="both"/>
              <w:outlineLvl w:val="2"/>
              <w:rPr>
                <w:b/>
                <w:bCs/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по образцу слюны;</w:t>
            </w:r>
          </w:p>
          <w:p w:rsidR="00C924A3" w:rsidRPr="00B20618" w:rsidRDefault="00C924A3" w:rsidP="00C924A3">
            <w:pPr>
              <w:ind w:firstLine="993"/>
              <w:jc w:val="both"/>
              <w:outlineLvl w:val="2"/>
              <w:rPr>
                <w:b/>
                <w:bCs/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по образцу крови.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Самым популярным </w:t>
            </w:r>
            <w:proofErr w:type="spellStart"/>
            <w:proofErr w:type="gramStart"/>
            <w:r w:rsidRPr="00B20618">
              <w:rPr>
                <w:sz w:val="30"/>
                <w:szCs w:val="30"/>
                <w:lang w:eastAsia="be-BY"/>
              </w:rPr>
              <w:t>экспресс-тестом</w:t>
            </w:r>
            <w:proofErr w:type="spellEnd"/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является тест по образцу слюны. Это не удивительно, ведь он самый простой в использовании и не требует сложных манипуляций, или нарушения целостности кожного покрова. Он представляет собой устройство, которое можно применить лишь один раз. Для определения наличия вируса иммунодефицита человека, необходимо собрать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околодесную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жидкость – слюну. </w:t>
            </w:r>
            <w:r w:rsidRPr="00B20618">
              <w:rPr>
                <w:sz w:val="30"/>
                <w:szCs w:val="30"/>
                <w:lang w:eastAsia="be-BY"/>
              </w:rPr>
              <w:lastRenderedPageBreak/>
              <w:t xml:space="preserve">Результат будет готов уже через 20 минут. Тест определяет наличие в организме ВИЧ 1 и 2 типов. Точность теста достаточно высока, по некоторым данным она приближается к 99%. Однако, как утверждают специалисты, если тест дал положительный результат, не нужно бить в набат и ставить себе окончательный диагноз. В любом случае, для точного результата необходимо пройти </w:t>
            </w:r>
            <w:r w:rsidRPr="00B20618">
              <w:rPr>
                <w:sz w:val="30"/>
                <w:szCs w:val="30"/>
              </w:rPr>
              <w:t xml:space="preserve">дополнительное обследование – сдать кровь из вены </w:t>
            </w:r>
            <w:proofErr w:type="gramStart"/>
            <w:r w:rsidRPr="00B20618">
              <w:rPr>
                <w:sz w:val="30"/>
                <w:szCs w:val="30"/>
              </w:rPr>
              <w:t>для</w:t>
            </w:r>
            <w:proofErr w:type="gramEnd"/>
            <w:r w:rsidRPr="00B20618">
              <w:rPr>
                <w:sz w:val="30"/>
                <w:szCs w:val="30"/>
              </w:rPr>
              <w:t xml:space="preserve"> </w:t>
            </w:r>
            <w:proofErr w:type="gramStart"/>
            <w:r w:rsidRPr="00B20618">
              <w:rPr>
                <w:sz w:val="30"/>
                <w:szCs w:val="30"/>
              </w:rPr>
              <w:t>определение</w:t>
            </w:r>
            <w:proofErr w:type="gramEnd"/>
            <w:r w:rsidRPr="00B20618">
              <w:rPr>
                <w:sz w:val="30"/>
                <w:szCs w:val="30"/>
              </w:rPr>
              <w:t xml:space="preserve"> специфических антител/антигенов к ВИЧ, данную процедуру можно пройти в  государственном учреждении о здравоохранения Гродненской области. </w:t>
            </w:r>
          </w:p>
          <w:p w:rsidR="00C924A3" w:rsidRPr="00B20618" w:rsidRDefault="00C924A3" w:rsidP="00C924A3">
            <w:pPr>
              <w:pStyle w:val="af3"/>
              <w:spacing w:after="0"/>
              <w:ind w:firstLine="709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 xml:space="preserve">Один из самых точных </w:t>
            </w:r>
            <w:proofErr w:type="spellStart"/>
            <w:proofErr w:type="gramStart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>экспресс-тестов</w:t>
            </w:r>
            <w:proofErr w:type="spellEnd"/>
            <w:proofErr w:type="gramEnd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 xml:space="preserve"> – по образцу крови. Для определения ВИЧ в организме необходимо взять кровь из пальца  или  из вены и опустить в прибор. </w:t>
            </w:r>
            <w:proofErr w:type="gramStart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 xml:space="preserve">Сложность данного теста, с одной стороны, в том, что нужно нарушать  целостность кожного покрова, а значить создавать дополнительный риск инфицирования, с другой – вирус в крови из пальца может храниться не более 2-3 минут, поэтому материал нужно сразу использовать для определения результатов тестирования, </w:t>
            </w:r>
            <w:r w:rsidRPr="00B20618">
              <w:rPr>
                <w:rFonts w:ascii="Times New Roman" w:hAnsi="Times New Roman"/>
                <w:sz w:val="30"/>
                <w:szCs w:val="30"/>
              </w:rPr>
              <w:t>поэтому данный тест лучше самостоятельно не проводить, а обратиться в организацию здравоохранения.</w:t>
            </w:r>
            <w:proofErr w:type="gramEnd"/>
          </w:p>
          <w:p w:rsidR="00C924A3" w:rsidRPr="00B20618" w:rsidRDefault="00C924A3" w:rsidP="00C924A3">
            <w:pPr>
              <w:pStyle w:val="af3"/>
              <w:spacing w:after="0"/>
              <w:ind w:firstLine="709"/>
              <w:jc w:val="both"/>
              <w:rPr>
                <w:rFonts w:ascii="Times New Roman" w:hAnsi="Times New Roman"/>
                <w:sz w:val="30"/>
                <w:szCs w:val="30"/>
              </w:rPr>
            </w:pPr>
            <w:proofErr w:type="spellStart"/>
            <w:proofErr w:type="gramStart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>Экспресс-тесты</w:t>
            </w:r>
            <w:proofErr w:type="spellEnd"/>
            <w:proofErr w:type="gramEnd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 xml:space="preserve">  по слюне можно проводить и в домашних условиях, если на это есть серьезные причины. Нужно помнить о том, что для повышения точности тестирования нужно соблюдать меры предосторожности и дезинфекции, четко следовать инструкции. Ну а если эту инструкцию прочитать полностью, то можно увидеть там информацию о том, что для подтверждения результатов </w:t>
            </w:r>
            <w:proofErr w:type="spellStart"/>
            <w:proofErr w:type="gramStart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>экспресс-тестов</w:t>
            </w:r>
            <w:proofErr w:type="spellEnd"/>
            <w:proofErr w:type="gramEnd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 xml:space="preserve"> нужно пройти повторное тестирование  в поликлинике. Об этом не стоит забывать, чтобы иметь 100% результат и быть уверенным в своем статусе.  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</w:rPr>
            </w:pP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</w:rPr>
            </w:pP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</w:rPr>
            </w:pPr>
          </w:p>
          <w:p w:rsidR="00C924A3" w:rsidRPr="0019628D" w:rsidRDefault="00C924A3" w:rsidP="00C924A3">
            <w:pPr>
              <w:ind w:left="285"/>
              <w:jc w:val="both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-220980</wp:posOffset>
                  </wp:positionH>
                  <wp:positionV relativeFrom="margin">
                    <wp:posOffset>-61595</wp:posOffset>
                  </wp:positionV>
                  <wp:extent cx="3208655" cy="1898015"/>
                  <wp:effectExtent l="19050" t="0" r="0" b="0"/>
                  <wp:wrapSquare wrapText="bothSides"/>
                  <wp:docPr id="6" name="Рисунок 39" descr="http://o-spide.ru/uploads/content/fb07c62d81bdd3a4b5cd7a1768d113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http://o-spide.ru/uploads/content/fb07c62d81bdd3a4b5cd7a1768d113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655" cy="189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9628D">
              <w:rPr>
                <w:b/>
                <w:sz w:val="30"/>
                <w:szCs w:val="30"/>
              </w:rPr>
              <w:t>Обследование на ВИЧ. Кому и когда следует проходить тестирование?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Обычно тест на ВИЧ является строго добровольной процедурой. Однако существуют обстоятельства, когда обследоваться на ВИЧ-инфекцию просто необходимо. 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В глазах общества обследование на ВИЧ до сих пор выглядит </w:t>
            </w:r>
            <w:r w:rsidRPr="00B20618">
              <w:rPr>
                <w:sz w:val="30"/>
                <w:szCs w:val="30"/>
              </w:rPr>
              <w:lastRenderedPageBreak/>
              <w:t>необычно и даже странно. Возможно, ваши знакомые и родные, узнав о ваших планах пройти тестирование, заподозрят вас в «плохом» поведении. А зря. Потому что обследование на ВИЧ – это, прежде всего, признак заботы о своём здоровье.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Обследование по желанию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Тестирование на ВИЧ в большинстве случаев носит добровольный </w:t>
            </w:r>
            <w:proofErr w:type="spellStart"/>
            <w:r w:rsidRPr="00B20618">
              <w:rPr>
                <w:sz w:val="30"/>
                <w:szCs w:val="30"/>
              </w:rPr>
              <w:t>характер</w:t>
            </w:r>
            <w:proofErr w:type="gramStart"/>
            <w:r w:rsidRPr="00B20618">
              <w:rPr>
                <w:sz w:val="30"/>
                <w:szCs w:val="30"/>
              </w:rPr>
              <w:t>.Д</w:t>
            </w:r>
            <w:proofErr w:type="gramEnd"/>
            <w:r w:rsidRPr="00B20618">
              <w:rPr>
                <w:sz w:val="30"/>
                <w:szCs w:val="30"/>
              </w:rPr>
              <w:t>авайте</w:t>
            </w:r>
            <w:proofErr w:type="spellEnd"/>
            <w:r w:rsidRPr="00B20618">
              <w:rPr>
                <w:sz w:val="30"/>
                <w:szCs w:val="30"/>
              </w:rPr>
              <w:t xml:space="preserve"> рассмотрим эти случаи.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Половая активность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Обследоваться на ВИЧ следует каждому, кто начинает вести половую жизнь. Оптимально выяснить ВИЧ-статус партнёра ещё до вступления с ним в интимные отношения. Если это не удалось сделать, то обследоваться на ВИЧ-инфекцию нужно через 3 месяца после начала половой жизни. То же самое касается и ситуации смены полового партнёра.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Обследование после опасных ситуаций</w:t>
            </w:r>
          </w:p>
          <w:p w:rsidR="00C924A3" w:rsidRPr="00B20618" w:rsidRDefault="00C924A3" w:rsidP="00C924A3">
            <w:pPr>
              <w:pStyle w:val="af3"/>
              <w:spacing w:after="0"/>
              <w:ind w:firstLine="708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sz w:val="30"/>
                <w:szCs w:val="30"/>
              </w:rPr>
              <w:t>В ситуации полового контакта с партнёром, ВИЧ-статус которого неизвестен</w:t>
            </w:r>
            <w:r w:rsidRPr="00B20618">
              <w:rPr>
                <w:rFonts w:ascii="Times New Roman" w:hAnsi="Times New Roman"/>
                <w:color w:val="FF0000"/>
                <w:sz w:val="30"/>
                <w:szCs w:val="30"/>
              </w:rPr>
              <w:t xml:space="preserve">, </w:t>
            </w:r>
            <w:r w:rsidRPr="00B20618">
              <w:rPr>
                <w:rFonts w:ascii="Times New Roman" w:hAnsi="Times New Roman"/>
                <w:sz w:val="30"/>
                <w:szCs w:val="30"/>
              </w:rPr>
              <w:t>сдать тест на ВИЧ следует спустя 3 месяца, так как спустя 3 месяца в организме человека выработаются антитела к ВИЧ, которые можно определить при тестировании.</w:t>
            </w:r>
          </w:p>
          <w:p w:rsidR="00C924A3" w:rsidRPr="00B20618" w:rsidRDefault="00C924A3" w:rsidP="00C924A3">
            <w:pPr>
              <w:pStyle w:val="af3"/>
              <w:spacing w:after="0"/>
              <w:ind w:firstLine="708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sz w:val="30"/>
                <w:szCs w:val="30"/>
              </w:rPr>
              <w:t xml:space="preserve">Аналогичная ситуация – при подозрении заражения через кровь, например, при употреблении инъекционных наркотиков нестерильным шприцем. После  повторяющихся опасных, с точки зрения заражения ВИЧ, ситуаций при отрицательных результатах первого обследования повторные анализы желательно сдавать не реже двух раз в год.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Если есть признаки болезни </w:t>
            </w:r>
          </w:p>
          <w:p w:rsidR="00C924A3" w:rsidRPr="00B20618" w:rsidRDefault="00C924A3" w:rsidP="00C924A3">
            <w:pPr>
              <w:pStyle w:val="af3"/>
              <w:spacing w:after="0"/>
              <w:ind w:firstLine="708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sz w:val="30"/>
                <w:szCs w:val="30"/>
              </w:rPr>
              <w:t xml:space="preserve">Иногда анализ крови на ВИЧ необходим по клиническим признакам – например, если у человека имеется выраженный иммунодефицит или есть клинические признаки, позволяющие заподозрить ВИЧ-инфекцию. Клинические признаки, при которых следует пройти тест на ВИЧ, определяет </w:t>
            </w:r>
            <w:proofErr w:type="spellStart"/>
            <w:r w:rsidRPr="00B20618">
              <w:rPr>
                <w:rFonts w:ascii="Times New Roman" w:hAnsi="Times New Roman"/>
                <w:sz w:val="30"/>
                <w:szCs w:val="30"/>
              </w:rPr>
              <w:t>врач</w:t>
            </w:r>
            <w:proofErr w:type="gramStart"/>
            <w:r w:rsidRPr="00B20618">
              <w:rPr>
                <w:rFonts w:ascii="Times New Roman" w:hAnsi="Times New Roman"/>
                <w:sz w:val="30"/>
                <w:szCs w:val="30"/>
              </w:rPr>
              <w:t>.Р</w:t>
            </w:r>
            <w:proofErr w:type="gramEnd"/>
            <w:r w:rsidRPr="00B20618">
              <w:rPr>
                <w:rFonts w:ascii="Times New Roman" w:hAnsi="Times New Roman"/>
                <w:sz w:val="30"/>
                <w:szCs w:val="30"/>
              </w:rPr>
              <w:t>екомендовано</w:t>
            </w:r>
            <w:proofErr w:type="spellEnd"/>
            <w:r w:rsidRPr="00B20618">
              <w:rPr>
                <w:rFonts w:ascii="Times New Roman" w:hAnsi="Times New Roman"/>
                <w:sz w:val="30"/>
                <w:szCs w:val="30"/>
              </w:rPr>
              <w:t xml:space="preserve"> обследование также при выявлении заболеваний, передающихся половым путём, гепатита В или С, туберкулёза.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Представители некоторых профессий 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Представителям ряда профессий, которые при работе непосредственно контактируют с кровью и биологическими жидкостями – врачам, лаборантам, медицинским сёстрам – анализ крови на ВИЧ-инфекцию следует делать ежегодно.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Контакты с </w:t>
            </w:r>
            <w:proofErr w:type="spellStart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ВИЧ-положительными</w:t>
            </w:r>
            <w:proofErr w:type="spellEnd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  </w:t>
            </w:r>
            <w:proofErr w:type="gramStart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-л</w:t>
            </w:r>
            <w:proofErr w:type="gramEnd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ицами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Особенно важно тестирование для лиц, контактирующих с </w:t>
            </w:r>
            <w:proofErr w:type="gramStart"/>
            <w:r w:rsidRPr="00B20618">
              <w:rPr>
                <w:sz w:val="30"/>
                <w:szCs w:val="30"/>
              </w:rPr>
              <w:t>ВИЧ-инфицированными</w:t>
            </w:r>
            <w:proofErr w:type="gramEnd"/>
            <w:r w:rsidRPr="00B20618">
              <w:rPr>
                <w:sz w:val="30"/>
                <w:szCs w:val="30"/>
              </w:rPr>
              <w:t xml:space="preserve">. </w:t>
            </w:r>
            <w:proofErr w:type="gramStart"/>
            <w:r w:rsidRPr="00B20618">
              <w:rPr>
                <w:sz w:val="30"/>
                <w:szCs w:val="30"/>
              </w:rPr>
              <w:t xml:space="preserve">Людям, имеющим регулярные половые контакты с ВИЧ-инфицированным, нужно обследоваться не реже 1-2-х раз в год, даже при условии постоянного использования презерватива. </w:t>
            </w:r>
            <w:proofErr w:type="gramEnd"/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lastRenderedPageBreak/>
              <w:t xml:space="preserve">Обследование беременных 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Обследоваться на ВИЧ также нужно беременным женщинам на ранних сроках – при обращении в женскую консультацию.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Обследование детей, рождённых от </w:t>
            </w:r>
            <w:proofErr w:type="spellStart"/>
            <w:proofErr w:type="gramStart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ВИЧ-позитивных</w:t>
            </w:r>
            <w:proofErr w:type="spellEnd"/>
            <w:proofErr w:type="gramEnd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 женщин </w:t>
            </w:r>
          </w:p>
          <w:p w:rsidR="00C924A3" w:rsidRPr="00B20618" w:rsidRDefault="00C924A3" w:rsidP="00C924A3">
            <w:pPr>
              <w:pStyle w:val="af3"/>
              <w:spacing w:after="0"/>
              <w:ind w:firstLine="708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sz w:val="30"/>
                <w:szCs w:val="30"/>
              </w:rPr>
              <w:t>Что касается детей, рождённых от ВИ</w:t>
            </w:r>
            <w:proofErr w:type="gramStart"/>
            <w:r w:rsidRPr="00B20618">
              <w:rPr>
                <w:rFonts w:ascii="Times New Roman" w:hAnsi="Times New Roman"/>
                <w:sz w:val="30"/>
                <w:szCs w:val="30"/>
              </w:rPr>
              <w:t>Ч-</w:t>
            </w:r>
            <w:proofErr w:type="gramEnd"/>
            <w:r w:rsidRPr="00B20618">
              <w:rPr>
                <w:rFonts w:ascii="Times New Roman" w:hAnsi="Times New Roman"/>
                <w:sz w:val="30"/>
                <w:szCs w:val="30"/>
              </w:rPr>
              <w:t xml:space="preserve"> позитивных женщин, в течение первых 12-18 месяцев анализ крови на антитела к ВИЧ проводить нецелесообразно. Дело в том, что при беременности материнские антитела к ВИЧ переносятся с кровью к плоду и сохраняются у ребёнка в крови до 18-ти месяцев даже при отсутствии ВИЧ-инфекции. Поэтому новорожденным выполняется </w:t>
            </w:r>
            <w:proofErr w:type="spellStart"/>
            <w:r w:rsidRPr="00B20618">
              <w:rPr>
                <w:rFonts w:ascii="Times New Roman" w:hAnsi="Times New Roman"/>
                <w:sz w:val="30"/>
                <w:szCs w:val="30"/>
              </w:rPr>
              <w:t>ПЦР-исследование</w:t>
            </w:r>
            <w:proofErr w:type="spellEnd"/>
            <w:r w:rsidRPr="00B20618">
              <w:rPr>
                <w:rFonts w:ascii="Times New Roman" w:hAnsi="Times New Roman"/>
                <w:sz w:val="30"/>
                <w:szCs w:val="30"/>
              </w:rPr>
              <w:t xml:space="preserve"> в возрасте 5 дней, 8-10 недель и 4 месяцев. И только в 18 месяцев антитела к ВИЧ.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Обследование представителей групп повышенного  риска по заражению ВИЧ 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Людям из групп  повышенного риска по заражению ВИЧ –  мужчины, практикующие секс с мужчинами (МСМ) и женщины </w:t>
            </w:r>
            <w:proofErr w:type="spellStart"/>
            <w:proofErr w:type="gramStart"/>
            <w:r w:rsidRPr="00B20618">
              <w:rPr>
                <w:sz w:val="30"/>
                <w:szCs w:val="30"/>
              </w:rPr>
              <w:t>секс-бизнеса</w:t>
            </w:r>
            <w:proofErr w:type="spellEnd"/>
            <w:proofErr w:type="gramEnd"/>
            <w:r w:rsidRPr="00B20618">
              <w:rPr>
                <w:sz w:val="30"/>
                <w:szCs w:val="30"/>
              </w:rPr>
              <w:t xml:space="preserve">  (ЖСБ) следует тестироваться на ВИЧ не реже 2-х раз в год, независимо от того, пользуются ли они презервативом при половых контактах. Употребляющим наркотики также нужно обследоваться регулярно,  не реже 2-х раз в год, в том числе и тем, кто употребляет </w:t>
            </w:r>
            <w:proofErr w:type="spellStart"/>
            <w:r w:rsidRPr="00B20618">
              <w:rPr>
                <w:sz w:val="30"/>
                <w:szCs w:val="30"/>
              </w:rPr>
              <w:t>неинъекционные</w:t>
            </w:r>
            <w:proofErr w:type="spellEnd"/>
            <w:r w:rsidRPr="00B20618">
              <w:rPr>
                <w:sz w:val="30"/>
                <w:szCs w:val="30"/>
              </w:rPr>
              <w:t xml:space="preserve"> формы наркотиков. </w:t>
            </w:r>
          </w:p>
          <w:p w:rsidR="00C924A3" w:rsidRPr="0019628D" w:rsidRDefault="00C924A3" w:rsidP="00C924A3">
            <w:pPr>
              <w:jc w:val="both"/>
              <w:rPr>
                <w:sz w:val="30"/>
                <w:szCs w:val="30"/>
                <w:lang w:eastAsia="be-BY"/>
              </w:rPr>
            </w:pPr>
            <w:r>
              <w:rPr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461895" cy="2410460"/>
                  <wp:effectExtent l="19050" t="0" r="0" b="0"/>
                  <wp:wrapSquare wrapText="bothSides"/>
                  <wp:docPr id="5" name="Рисунок 41" descr="http://o-spide.ru/uploads/content/5480597f57cc655d9e638c5442050348_student-849825_19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 descr="http://o-spide.ru/uploads/content/5480597f57cc655d9e638c5442050348_student-849825_19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1895" cy="2410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9628D">
              <w:rPr>
                <w:b/>
                <w:sz w:val="30"/>
                <w:szCs w:val="30"/>
                <w:lang w:eastAsia="be-BY"/>
              </w:rPr>
              <w:t>«Я тут прочитал». Почему важно критично относиться к информации в интернете про ВИЧ</w:t>
            </w:r>
            <w:proofErr w:type="gramStart"/>
            <w:r w:rsidRPr="0019628D">
              <w:rPr>
                <w:b/>
                <w:sz w:val="30"/>
                <w:szCs w:val="30"/>
                <w:lang w:eastAsia="be-BY"/>
              </w:rPr>
              <w:t xml:space="preserve"> .</w:t>
            </w:r>
            <w:proofErr w:type="gramEnd"/>
          </w:p>
          <w:p w:rsidR="00C924A3" w:rsidRPr="00B20618" w:rsidRDefault="00C924A3" w:rsidP="00C924A3">
            <w:pPr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Смартфоны сейчас стали фактически продолжением руки. Беспрепятственный доступ в интернет позволяет в любое время найти необходимую информацию. Однако из-за этого многие перестали критически мыслить и проверять достоверность информации. Важно понимать, что во Всемирной паутине очень много «уток» - новостей, материалов и т.п., которые на самом деле не соответствуют действительности. К сожалению, многие их воспринимают за «чистую монету», не проверяя факты, что в лучшем случае не принесет ничего хорошего, а в худшем может стать причиной вреда, например, здоровью, если эти материалы касаются медицинской тематики.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>«Я тут прочитал»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Очень многие на основе данных из интернета начинают ставить себе диагнозы, а самое страшное самостоятельно лечиться от этих болезней. Помните, что диагноз может поставить только специалист </w:t>
            </w:r>
            <w:r w:rsidRPr="00B20618">
              <w:rPr>
                <w:sz w:val="30"/>
                <w:szCs w:val="30"/>
                <w:lang w:eastAsia="be-BY"/>
              </w:rPr>
              <w:lastRenderedPageBreak/>
              <w:t>после проведения осмотра, исследований, анализов. Это также относится и к ВИЧ-инфекции.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В интернете большое количество мифов и недостоверных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фактов о том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, что такое ВИЧ/СПИД, а также касающихся способах передачи и методах лечения. Так, например, за последние годы увеличилось количество </w:t>
            </w:r>
            <w:hyperlink r:id="rId8" w:history="1">
              <w:r w:rsidRPr="00B20618">
                <w:rPr>
                  <w:color w:val="0000FF"/>
                  <w:sz w:val="30"/>
                  <w:szCs w:val="30"/>
                  <w:u w:val="single"/>
                  <w:lang w:eastAsia="be-BY"/>
                </w:rPr>
                <w:t>ВИЧ-диссидентов</w:t>
              </w:r>
            </w:hyperlink>
            <w:r w:rsidRPr="00B20618">
              <w:rPr>
                <w:sz w:val="30"/>
                <w:szCs w:val="30"/>
                <w:lang w:eastAsia="be-BY"/>
              </w:rPr>
              <w:t>, поскольку некоторые поверили в мифы о вирусе, не проверив информацию на достоверность. Так, например, популярное среди отрицателей ВИЧ/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СПИДа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мнение, что вирус никто не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видел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не имеет ничего общего с действительностью, поскольку простой запрос в любом поисковике покажет большое количество фотографий вируса иммунодефицита человека, а ученые полностью знают его устройство, состав его белковых оболочек, описан и геном ВИЧ. 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Иголки, торчащие из спинок кресел или перил лестниц – еще один пример информации, которая вводит пользователей Всемирной паутины в заблуждения. Вирус   очень неустойчив к воздействиям окружающей среды. ВИЧ попадает в организм, только если в шприце осталось достаточное количество, что важно, свежей крови, и, если она попадает непосредственно в кровоток. Поэтому заразиться можно только при использовании одного шприца в короткое время. Однако на протяжении долгого времени, да и сейчас ходят слухи о подобном способе инфицирования, сея панику среди населения. Именно поэтому так важно, чтобы люди были хорошо и грамотно проинформированы о способах и путях передачи инфекции.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Как видите, опасность слепой веры любой информации в интернете может привести к крайне печальным последствиям. Поэтому очень важно всегда проверять информацию, анализируя её, и ставя под сомнение. Таким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образом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вы не только узнаете её достоверность (или недостоверность), но и глубже разберетесь в сути вопроса. Это крайне важно, особенно, когда дело касается вашего здоровья и такого серьезного заболевания, как ВИЧ</w:t>
            </w:r>
            <w:r>
              <w:rPr>
                <w:sz w:val="30"/>
                <w:szCs w:val="30"/>
                <w:lang w:eastAsia="be-BY"/>
              </w:rPr>
              <w:t>-инфекция</w:t>
            </w:r>
            <w:r w:rsidRPr="00B20618">
              <w:rPr>
                <w:sz w:val="30"/>
                <w:szCs w:val="30"/>
                <w:lang w:eastAsia="be-BY"/>
              </w:rPr>
              <w:t>.</w:t>
            </w:r>
          </w:p>
          <w:p w:rsidR="00C924A3" w:rsidRPr="00B20618" w:rsidRDefault="00C924A3" w:rsidP="00C924A3">
            <w:pPr>
              <w:ind w:right="-1"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Если вы хотите знать все о ВИЧ, то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на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найти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полезные материалы, составленные при участии ведущих экспертов в области ВИЧ/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СПИДа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можно на сайтах: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rStyle w:val="af8"/>
                <w:b w:val="0"/>
                <w:sz w:val="30"/>
                <w:szCs w:val="30"/>
              </w:rPr>
              <w:t>молодежного  информационно-образовательного портала для молодежи</w:t>
            </w:r>
            <w:r w:rsidRPr="00B20618">
              <w:rPr>
                <w:b/>
                <w:sz w:val="30"/>
                <w:szCs w:val="30"/>
              </w:rPr>
              <w:t xml:space="preserve"> </w:t>
            </w:r>
            <w:hyperlink r:id="rId9" w:history="1">
              <w:proofErr w:type="spellStart"/>
              <w:r w:rsidRPr="00B20618">
                <w:rPr>
                  <w:rStyle w:val="ab"/>
                  <w:b/>
                  <w:sz w:val="30"/>
                  <w:szCs w:val="30"/>
                </w:rPr>
                <w:t>aids.by</w:t>
              </w:r>
              <w:proofErr w:type="spellEnd"/>
            </w:hyperlink>
            <w:r w:rsidRPr="00B20618">
              <w:rPr>
                <w:b/>
                <w:sz w:val="30"/>
                <w:szCs w:val="30"/>
              </w:rPr>
              <w:t>;</w:t>
            </w:r>
            <w:r w:rsidRPr="00B20618">
              <w:rPr>
                <w:sz w:val="30"/>
                <w:szCs w:val="30"/>
              </w:rPr>
              <w:t xml:space="preserve"> 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rStyle w:val="af8"/>
                <w:b w:val="0"/>
                <w:bCs w:val="0"/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</w:rPr>
              <w:t xml:space="preserve">государственного учреждения «Республиканский центр гигиены, эпидемиологии и общественного здоровья» </w:t>
            </w:r>
            <w:proofErr w:type="spellStart"/>
            <w:r w:rsidRPr="00B20618">
              <w:rPr>
                <w:b/>
                <w:sz w:val="30"/>
                <w:szCs w:val="30"/>
                <w:u w:val="single"/>
                <w:lang w:val="en-US"/>
              </w:rPr>
              <w:t>rcheph</w:t>
            </w:r>
            <w:proofErr w:type="spellEnd"/>
            <w:r w:rsidRPr="00B20618">
              <w:rPr>
                <w:b/>
                <w:sz w:val="30"/>
                <w:szCs w:val="30"/>
                <w:u w:val="single"/>
              </w:rPr>
              <w:t>.</w:t>
            </w:r>
            <w:r w:rsidRPr="00B20618">
              <w:rPr>
                <w:b/>
                <w:sz w:val="30"/>
                <w:szCs w:val="30"/>
                <w:u w:val="single"/>
                <w:lang w:val="en-US"/>
              </w:rPr>
              <w:t>by</w:t>
            </w:r>
            <w:r w:rsidRPr="00B20618">
              <w:rPr>
                <w:b/>
                <w:sz w:val="30"/>
                <w:szCs w:val="30"/>
              </w:rPr>
              <w:t>;</w:t>
            </w:r>
          </w:p>
          <w:p w:rsidR="00C924A3" w:rsidRPr="00B20618" w:rsidRDefault="00C924A3" w:rsidP="00C924A3">
            <w:pPr>
              <w:ind w:firstLine="993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государственного учреждения «Гродненский областной центр гигиены, эпидемиологии</w:t>
            </w:r>
            <w:r w:rsidRPr="00B20618">
              <w:rPr>
                <w:sz w:val="30"/>
                <w:szCs w:val="30"/>
              </w:rPr>
              <w:t xml:space="preserve"> </w:t>
            </w:r>
            <w:r w:rsidRPr="00B20618">
              <w:rPr>
                <w:sz w:val="30"/>
                <w:szCs w:val="30"/>
                <w:lang w:eastAsia="be-BY"/>
              </w:rPr>
              <w:t>и общественного здоровья»</w:t>
            </w:r>
            <w:r w:rsidRPr="00B20618">
              <w:rPr>
                <w:rStyle w:val="af8"/>
                <w:b w:val="0"/>
                <w:bCs w:val="0"/>
                <w:sz w:val="30"/>
                <w:szCs w:val="30"/>
              </w:rPr>
              <w:t xml:space="preserve"> </w:t>
            </w:r>
            <w:proofErr w:type="spellStart"/>
            <w:r w:rsidRPr="00B20618">
              <w:rPr>
                <w:rStyle w:val="af8"/>
                <w:bCs w:val="0"/>
                <w:sz w:val="30"/>
                <w:szCs w:val="30"/>
                <w:u w:val="single"/>
              </w:rPr>
              <w:t>ocge-grodno.by</w:t>
            </w:r>
            <w:proofErr w:type="spellEnd"/>
            <w:r w:rsidRPr="00B20618">
              <w:rPr>
                <w:rStyle w:val="af8"/>
                <w:b w:val="0"/>
                <w:bCs w:val="0"/>
                <w:sz w:val="30"/>
                <w:szCs w:val="30"/>
              </w:rPr>
              <w:t>.</w:t>
            </w:r>
          </w:p>
          <w:p w:rsidR="00C924A3" w:rsidRPr="0019628D" w:rsidRDefault="00C924A3" w:rsidP="00C924A3">
            <w:pPr>
              <w:jc w:val="both"/>
              <w:rPr>
                <w:b/>
                <w:sz w:val="30"/>
                <w:szCs w:val="30"/>
                <w:lang w:eastAsia="be-BY"/>
              </w:rPr>
            </w:pPr>
            <w:r>
              <w:rPr>
                <w:noProof/>
                <w:sz w:val="30"/>
                <w:szCs w:val="30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390775" cy="1494155"/>
                  <wp:effectExtent l="19050" t="0" r="9525" b="0"/>
                  <wp:wrapSquare wrapText="bothSides"/>
                  <wp:docPr id="8" name="Рисунок 43" descr="http://o-spide.ru/uploads/content/102da77155a605cc25db0cfbda03092e_question-2736480_19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 descr="http://o-spide.ru/uploads/content/102da77155a605cc25db0cfbda03092e_question-2736480_19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49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9628D">
              <w:rPr>
                <w:b/>
                <w:sz w:val="30"/>
                <w:szCs w:val="30"/>
                <w:lang w:eastAsia="be-BY"/>
              </w:rPr>
              <w:t>Вопросы про ВИЧ, ответы на которые необходимо знать всем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Несмотря на достигнутые результаты ученых в области развития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антиретровирусной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терапии ВИЧ-инфекция до сих пор остается серьезным  заболеванием, которое наносит существенный урон здоровью человека. 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>Чем опасно заболевание?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Разрушением иммунной системы. По порядку: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ВИЧ–инфекция — болезнь, вызванная вирусом иммунодефицита человека (ВИЧ). Он подавляет иммунитет и лишает его возможности сопротивляться другим инфекциям, в том числе тем, с которыми обычно справляется здоровый организм.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СПИД (синдром приобретённого иммунодефицита) — последняя стадия ВИЧ–инфекции. Это состояние развивается у человека на фоне тяжёлого иммунодефицита. При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СПИДе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иммунитет ослабевает настолько, что любое сопутствующее заболевание может привести к летальному исходу.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Около 10 лет в среднем проходит с момента заражения ВИЧ до развития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СПИДа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при отсутствии лечения. В этой стадии заболевания вирусы и бактерии поражают жизненно важные органы, включая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опорно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>–двигательный аппарат, систему дыхания, пищеварения, головной мозг.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>Как можно заразиться?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В больших концентрациях вирус содержится в крови, сперме, вагинальном секрете и грудном молоке — при контакте этих жидкостей с кровью или слизистыми оболочками возможна передача вируса.</w:t>
            </w:r>
          </w:p>
          <w:p w:rsidR="00C924A3" w:rsidRPr="00B20618" w:rsidRDefault="00C924A3" w:rsidP="00C924A3">
            <w:pPr>
              <w:jc w:val="both"/>
              <w:rPr>
                <w:b/>
                <w:sz w:val="30"/>
                <w:szCs w:val="30"/>
                <w:u w:val="single"/>
                <w:lang w:eastAsia="be-BY"/>
              </w:rPr>
            </w:pPr>
            <w:r w:rsidRPr="00B20618">
              <w:rPr>
                <w:b/>
                <w:i/>
                <w:iCs/>
                <w:sz w:val="30"/>
                <w:szCs w:val="30"/>
                <w:u w:val="single"/>
                <w:lang w:eastAsia="be-BY"/>
              </w:rPr>
              <w:t>Три пути заражения ВИЧ: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половой путь при гомо- и гетеросексуальных незащищённых контактах;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парентеральный путь (через кровь);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вертикальный путь — от ВИЧ–инфицированной матери ребёнку.</w:t>
            </w:r>
          </w:p>
          <w:p w:rsidR="00C924A3" w:rsidRPr="00B20618" w:rsidRDefault="00C924A3" w:rsidP="00C924A3">
            <w:pPr>
              <w:jc w:val="both"/>
              <w:rPr>
                <w:b/>
                <w:i/>
                <w:sz w:val="30"/>
                <w:szCs w:val="30"/>
                <w:u w:val="single"/>
                <w:lang w:eastAsia="be-BY"/>
              </w:rPr>
            </w:pPr>
            <w:r w:rsidRPr="00B20618">
              <w:rPr>
                <w:b/>
                <w:i/>
                <w:iCs/>
                <w:sz w:val="30"/>
                <w:szCs w:val="30"/>
                <w:u w:val="single"/>
                <w:lang w:eastAsia="be-BY"/>
              </w:rPr>
              <w:t>Заразиться ВИЧ невозможно: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при использовании общей посуды, туалета, душа или постельного белья;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при объятиях, поцелуях, рукопожатиях;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через пот и слёзы;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при кашле и чихании;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через укус насекомого.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>Как и где можно проверить свой статус?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Сдать тест на ВИЧ можно бесплатно в любом учреждении </w:t>
            </w:r>
            <w:r w:rsidRPr="00B20618">
              <w:rPr>
                <w:sz w:val="30"/>
                <w:szCs w:val="30"/>
                <w:lang w:eastAsia="be-BY"/>
              </w:rPr>
              <w:lastRenderedPageBreak/>
              <w:t xml:space="preserve">здравоохранения, где есть процедурный кабинет. Эта медицинская услуга доступна,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возможно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анонимное тестирование.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b/>
                <w:sz w:val="30"/>
                <w:szCs w:val="30"/>
                <w:lang w:eastAsia="be-BY"/>
              </w:rPr>
            </w:pPr>
            <w:r w:rsidRPr="00B20618">
              <w:rPr>
                <w:b/>
                <w:sz w:val="30"/>
                <w:szCs w:val="30"/>
                <w:lang w:eastAsia="be-BY"/>
              </w:rPr>
              <w:t>Как часто надо проходить обследование на ВИЧ?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Обследуйтесь на ВИЧ ежегодно.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>Можно ли полностью вылечиться от ВИЧ–инфекции?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Нет, но её можно контролировать с помощью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антиретровирусной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терапии (АРВТ). Лечение замедляет развитие ВИЧ–инфекц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ии и её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переход в стадию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СПИДа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>, снижая концентрацию вируса в крови до неопределяемого уровня. Благодаря этому снижается риск передачи вируса, а также уменьшается риск развития</w:t>
            </w:r>
            <w:r w:rsidRPr="00B20618">
              <w:rPr>
                <w:sz w:val="30"/>
                <w:szCs w:val="30"/>
              </w:rPr>
              <w:t xml:space="preserve"> сопутствующих </w:t>
            </w:r>
            <w:r w:rsidRPr="00B20618">
              <w:rPr>
                <w:sz w:val="30"/>
                <w:szCs w:val="30"/>
                <w:lang w:eastAsia="be-BY"/>
              </w:rPr>
              <w:t>заболеваний, а иммунитет восстанавливается в достаточной степени, чтобы организм самостоятельно боролся с большинством заболеваний.</w:t>
            </w:r>
          </w:p>
          <w:p w:rsidR="00C924A3" w:rsidRPr="0008157D" w:rsidRDefault="00C924A3" w:rsidP="00C924A3">
            <w:pPr>
              <w:jc w:val="center"/>
              <w:rPr>
                <w:rStyle w:val="af8"/>
                <w:sz w:val="30"/>
                <w:szCs w:val="30"/>
              </w:rPr>
            </w:pPr>
          </w:p>
        </w:tc>
      </w:tr>
    </w:tbl>
    <w:p w:rsidR="005C2598" w:rsidRDefault="005C2598" w:rsidP="00E01501">
      <w:pPr>
        <w:spacing w:before="120" w:line="280" w:lineRule="exact"/>
        <w:rPr>
          <w:rFonts w:eastAsia="Calibri"/>
          <w:sz w:val="30"/>
          <w:szCs w:val="30"/>
        </w:rPr>
      </w:pPr>
    </w:p>
    <w:sectPr w:rsidR="005C2598" w:rsidSect="00A65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501D3"/>
    <w:multiLevelType w:val="hybridMultilevel"/>
    <w:tmpl w:val="CBA2A544"/>
    <w:lvl w:ilvl="0" w:tplc="23F03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D91CF7"/>
    <w:multiLevelType w:val="hybridMultilevel"/>
    <w:tmpl w:val="1D3E5DC6"/>
    <w:lvl w:ilvl="0" w:tplc="F7FC3F96">
      <w:start w:val="1"/>
      <w:numFmt w:val="decimal"/>
      <w:lvlText w:val="%1)"/>
      <w:lvlJc w:val="left"/>
      <w:pPr>
        <w:ind w:left="1069" w:hanging="360"/>
      </w:pPr>
      <w:rPr>
        <w:rFonts w:ascii="Times New Roman" w:eastAsia="TimesNew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D9498D"/>
    <w:multiLevelType w:val="hybridMultilevel"/>
    <w:tmpl w:val="D4045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6327A"/>
    <w:multiLevelType w:val="hybridMultilevel"/>
    <w:tmpl w:val="AB7AF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A37CB"/>
    <w:multiLevelType w:val="hybridMultilevel"/>
    <w:tmpl w:val="6E52D90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9937C23"/>
    <w:multiLevelType w:val="hybridMultilevel"/>
    <w:tmpl w:val="23445C14"/>
    <w:lvl w:ilvl="0" w:tplc="E022FE66">
      <w:start w:val="1"/>
      <w:numFmt w:val="decimal"/>
      <w:lvlText w:val="%1)"/>
      <w:lvlJc w:val="left"/>
      <w:pPr>
        <w:ind w:left="360" w:hanging="360"/>
      </w:pPr>
      <w:rPr>
        <w:rFonts w:ascii="Times New Roman" w:eastAsia="TimesNewRoman" w:hAnsi="Times New Roman" w:cs="Times New Roman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1501"/>
    <w:rsid w:val="001A329C"/>
    <w:rsid w:val="002A3543"/>
    <w:rsid w:val="003B7561"/>
    <w:rsid w:val="003F61D7"/>
    <w:rsid w:val="0059205D"/>
    <w:rsid w:val="005C2598"/>
    <w:rsid w:val="005F7FB9"/>
    <w:rsid w:val="0062615E"/>
    <w:rsid w:val="007A2D22"/>
    <w:rsid w:val="00916839"/>
    <w:rsid w:val="00A548E3"/>
    <w:rsid w:val="00A656C5"/>
    <w:rsid w:val="00AF3EC3"/>
    <w:rsid w:val="00B05560"/>
    <w:rsid w:val="00B12BA8"/>
    <w:rsid w:val="00C924A3"/>
    <w:rsid w:val="00CE5024"/>
    <w:rsid w:val="00D075F3"/>
    <w:rsid w:val="00D46CA0"/>
    <w:rsid w:val="00D5270F"/>
    <w:rsid w:val="00E0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205D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24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50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20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59205D"/>
  </w:style>
  <w:style w:type="paragraph" w:styleId="a4">
    <w:name w:val="Balloon Text"/>
    <w:basedOn w:val="a"/>
    <w:link w:val="a5"/>
    <w:uiPriority w:val="99"/>
    <w:semiHidden/>
    <w:unhideWhenUsed/>
    <w:rsid w:val="0059205D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59205D"/>
    <w:rPr>
      <w:rFonts w:ascii="Segoe UI" w:hAnsi="Segoe UI" w:cs="Segoe UI"/>
      <w:sz w:val="18"/>
      <w:szCs w:val="18"/>
    </w:rPr>
  </w:style>
  <w:style w:type="paragraph" w:styleId="a6">
    <w:name w:val="footnote text"/>
    <w:aliases w:val="Текст сноски Знак2 Знак,Текст сноски Знак Знак1 Знак,Текст сноски Знак2,Текст сноски Знак Знак1,Текст сноски Знак Знак1 Знак1"/>
    <w:basedOn w:val="a"/>
    <w:link w:val="12"/>
    <w:rsid w:val="0059205D"/>
  </w:style>
  <w:style w:type="character" w:customStyle="1" w:styleId="a7">
    <w:name w:val="Текст сноски Знак"/>
    <w:basedOn w:val="a0"/>
    <w:rsid w:val="005920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aliases w:val="Текст сноски Знак2 Знак Знак,Текст сноски Знак Знак1 Знак Знак,Текст сноски Знак2 Знак1,Текст сноски Знак Знак1 Знак2,Текст сноски Знак Знак1 Знак1 Знак"/>
    <w:link w:val="a6"/>
    <w:rsid w:val="005920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59205D"/>
    <w:rPr>
      <w:vertAlign w:val="superscript"/>
    </w:rPr>
  </w:style>
  <w:style w:type="paragraph" w:styleId="a9">
    <w:name w:val="Body Text Indent"/>
    <w:basedOn w:val="a"/>
    <w:link w:val="aa"/>
    <w:uiPriority w:val="99"/>
    <w:semiHidden/>
    <w:unhideWhenUsed/>
    <w:rsid w:val="0059205D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9205D"/>
  </w:style>
  <w:style w:type="character" w:styleId="ab">
    <w:name w:val="Hyperlink"/>
    <w:unhideWhenUsed/>
    <w:rsid w:val="0059205D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59205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59205D"/>
  </w:style>
  <w:style w:type="paragraph" w:styleId="ae">
    <w:name w:val="footer"/>
    <w:basedOn w:val="a"/>
    <w:link w:val="af"/>
    <w:uiPriority w:val="99"/>
    <w:unhideWhenUsed/>
    <w:rsid w:val="0059205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59205D"/>
  </w:style>
  <w:style w:type="paragraph" w:styleId="af0">
    <w:name w:val="Body Text"/>
    <w:basedOn w:val="a"/>
    <w:link w:val="af1"/>
    <w:uiPriority w:val="99"/>
    <w:semiHidden/>
    <w:unhideWhenUsed/>
    <w:rsid w:val="0059205D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59205D"/>
  </w:style>
  <w:style w:type="character" w:styleId="af2">
    <w:name w:val="annotation reference"/>
    <w:basedOn w:val="a0"/>
    <w:uiPriority w:val="99"/>
    <w:semiHidden/>
    <w:unhideWhenUsed/>
    <w:rsid w:val="0059205D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59205D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rsid w:val="0059205D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9205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9205D"/>
    <w:rPr>
      <w:b/>
      <w:bCs/>
      <w:sz w:val="20"/>
      <w:szCs w:val="20"/>
    </w:rPr>
  </w:style>
  <w:style w:type="paragraph" w:customStyle="1" w:styleId="af7">
    <w:name w:val="Бланки"/>
    <w:basedOn w:val="a"/>
    <w:rsid w:val="0059205D"/>
  </w:style>
  <w:style w:type="character" w:styleId="af8">
    <w:name w:val="Strong"/>
    <w:uiPriority w:val="22"/>
    <w:qFormat/>
    <w:rsid w:val="003F61D7"/>
    <w:rPr>
      <w:b/>
      <w:bCs/>
    </w:rPr>
  </w:style>
  <w:style w:type="character" w:customStyle="1" w:styleId="fontstyle01">
    <w:name w:val="fontstyle01"/>
    <w:rsid w:val="005C2598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  <w:style w:type="paragraph" w:customStyle="1" w:styleId="style1">
    <w:name w:val="style1"/>
    <w:basedOn w:val="a"/>
    <w:rsid w:val="00C924A3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1">
    <w:name w:val="fontstyle11"/>
    <w:basedOn w:val="a0"/>
    <w:rsid w:val="00C924A3"/>
  </w:style>
  <w:style w:type="paragraph" w:customStyle="1" w:styleId="lead">
    <w:name w:val="lead"/>
    <w:basedOn w:val="a"/>
    <w:rsid w:val="00C924A3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924A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-spide.ru/way/vich-dissident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aids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2572</Words>
  <Characters>14664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Матвеенок</cp:lastModifiedBy>
  <cp:revision>2</cp:revision>
  <dcterms:created xsi:type="dcterms:W3CDTF">2020-05-19T09:42:00Z</dcterms:created>
  <dcterms:modified xsi:type="dcterms:W3CDTF">2020-05-19T09:42:00Z</dcterms:modified>
</cp:coreProperties>
</file>